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A6356" w14:textId="77777777" w:rsidR="000F3D69" w:rsidRPr="00CE5EE1" w:rsidRDefault="000F3D69" w:rsidP="000F3D69">
      <w:pPr>
        <w:spacing w:after="120"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SMH </w:t>
      </w:r>
      <w:r w:rsidRPr="00CE5EE1">
        <w:rPr>
          <w:rFonts w:asciiTheme="minorHAnsi" w:hAnsiTheme="minorHAnsi" w:cstheme="minorHAnsi"/>
          <w:b/>
          <w:szCs w:val="24"/>
        </w:rPr>
        <w:t xml:space="preserve">Strategic </w:t>
      </w:r>
      <w:r>
        <w:rPr>
          <w:rFonts w:asciiTheme="minorHAnsi" w:hAnsiTheme="minorHAnsi" w:cstheme="minorHAnsi"/>
          <w:b/>
          <w:szCs w:val="24"/>
        </w:rPr>
        <w:t xml:space="preserve">Planning </w:t>
      </w:r>
      <w:r w:rsidRPr="00CE5EE1">
        <w:rPr>
          <w:rFonts w:asciiTheme="minorHAnsi" w:hAnsiTheme="minorHAnsi" w:cstheme="minorHAnsi"/>
          <w:b/>
          <w:szCs w:val="24"/>
        </w:rPr>
        <w:t xml:space="preserve">Committee </w:t>
      </w:r>
      <w:r>
        <w:rPr>
          <w:rFonts w:asciiTheme="minorHAnsi" w:hAnsiTheme="minorHAnsi" w:cstheme="minorHAnsi"/>
          <w:b/>
          <w:szCs w:val="24"/>
        </w:rPr>
        <w:t>Minutes</w:t>
      </w:r>
    </w:p>
    <w:p w14:paraId="10F1C638" w14:textId="77777777" w:rsidR="000F3D69" w:rsidRPr="00CE5EE1" w:rsidRDefault="000F3D69" w:rsidP="000F3D69">
      <w:pPr>
        <w:spacing w:after="240"/>
        <w:rPr>
          <w:rFonts w:asciiTheme="minorHAnsi" w:hAnsiTheme="minorHAnsi" w:cstheme="minorHAnsi"/>
          <w:b/>
          <w:szCs w:val="24"/>
        </w:rPr>
      </w:pPr>
      <w:r w:rsidRPr="00CE5EE1">
        <w:rPr>
          <w:rFonts w:asciiTheme="minorHAnsi" w:hAnsiTheme="minorHAnsi" w:cstheme="minorHAnsi"/>
          <w:b/>
          <w:szCs w:val="24"/>
        </w:rPr>
        <w:t>Date:</w:t>
      </w:r>
      <w:r w:rsidRPr="00CE5EE1">
        <w:rPr>
          <w:rFonts w:asciiTheme="minorHAnsi" w:hAnsiTheme="minorHAnsi" w:cstheme="minorHAnsi"/>
          <w:b/>
          <w:szCs w:val="24"/>
        </w:rPr>
        <w:tab/>
      </w:r>
      <w:r w:rsidRPr="00CE5EE1">
        <w:rPr>
          <w:rFonts w:asciiTheme="minorHAnsi" w:hAnsiTheme="minorHAnsi" w:cstheme="minorHAnsi"/>
          <w:szCs w:val="24"/>
          <w:u w:val="single"/>
        </w:rPr>
        <w:t xml:space="preserve">Friday </w:t>
      </w:r>
      <w:r w:rsidR="00256148">
        <w:rPr>
          <w:rFonts w:asciiTheme="minorHAnsi" w:hAnsiTheme="minorHAnsi" w:cstheme="minorHAnsi"/>
          <w:szCs w:val="24"/>
          <w:u w:val="single"/>
        </w:rPr>
        <w:t>Oct 8</w:t>
      </w:r>
      <w:r w:rsidRPr="00CE5EE1">
        <w:rPr>
          <w:rFonts w:asciiTheme="minorHAnsi" w:hAnsiTheme="minorHAnsi" w:cstheme="minorHAnsi"/>
          <w:szCs w:val="24"/>
          <w:u w:val="single"/>
        </w:rPr>
        <w:t>, 2021</w:t>
      </w:r>
      <w:r w:rsidRPr="00CE5EE1">
        <w:rPr>
          <w:rFonts w:asciiTheme="minorHAnsi" w:hAnsiTheme="minorHAnsi" w:cstheme="minorHAnsi"/>
          <w:b/>
          <w:szCs w:val="24"/>
        </w:rPr>
        <w:tab/>
        <w:t>Time:</w:t>
      </w:r>
      <w:r w:rsidRPr="00CE5EE1">
        <w:rPr>
          <w:rFonts w:asciiTheme="minorHAnsi" w:hAnsiTheme="minorHAnsi" w:cstheme="minorHAnsi"/>
          <w:b/>
          <w:szCs w:val="24"/>
        </w:rPr>
        <w:tab/>
      </w:r>
      <w:r>
        <w:rPr>
          <w:rFonts w:asciiTheme="minorHAnsi" w:hAnsiTheme="minorHAnsi" w:cstheme="minorHAnsi"/>
          <w:szCs w:val="24"/>
          <w:u w:val="single"/>
        </w:rPr>
        <w:t>08:00-09:30</w:t>
      </w:r>
      <w:r w:rsidRPr="00CE5EE1">
        <w:rPr>
          <w:rFonts w:asciiTheme="minorHAnsi" w:hAnsiTheme="minorHAnsi" w:cstheme="minorHAnsi"/>
          <w:b/>
          <w:szCs w:val="24"/>
        </w:rPr>
        <w:tab/>
      </w:r>
      <w:r w:rsidRPr="00CE5EE1">
        <w:rPr>
          <w:rFonts w:asciiTheme="minorHAnsi" w:hAnsiTheme="minorHAnsi" w:cstheme="minorHAnsi"/>
          <w:b/>
          <w:szCs w:val="24"/>
        </w:rPr>
        <w:tab/>
        <w:t xml:space="preserve">Location:   </w:t>
      </w:r>
      <w:r w:rsidRPr="00CE5EE1">
        <w:rPr>
          <w:rFonts w:asciiTheme="minorHAnsi" w:hAnsiTheme="minorHAnsi" w:cstheme="minorHAnsi"/>
          <w:szCs w:val="24"/>
          <w:u w:val="single"/>
        </w:rPr>
        <w:t>Via Zoom</w:t>
      </w:r>
      <w:r>
        <w:rPr>
          <w:rFonts w:asciiTheme="minorHAnsi" w:hAnsiTheme="minorHAnsi" w:cstheme="minorHAnsi"/>
          <w:szCs w:val="24"/>
          <w:u w:val="single"/>
        </w:rPr>
        <w:t xml:space="preserve"> </w:t>
      </w:r>
      <w:r w:rsidRPr="00CE5EE1">
        <w:rPr>
          <w:rFonts w:asciiTheme="minorHAnsi" w:hAnsiTheme="minorHAnsi" w:cstheme="minorHAnsi"/>
          <w:szCs w:val="24"/>
          <w:u w:val="single"/>
        </w:rPr>
        <w:t xml:space="preserve"> </w:t>
      </w:r>
    </w:p>
    <w:tbl>
      <w:tblPr>
        <w:tblStyle w:val="TableGrid"/>
        <w:tblW w:w="1388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973"/>
        <w:gridCol w:w="2992"/>
        <w:gridCol w:w="851"/>
        <w:gridCol w:w="992"/>
        <w:gridCol w:w="8080"/>
      </w:tblGrid>
      <w:tr w:rsidR="000F3D69" w:rsidRPr="00CE5EE1" w14:paraId="7E485E23" w14:textId="77777777" w:rsidTr="00994306">
        <w:trPr>
          <w:gridAfter w:val="1"/>
          <w:wAfter w:w="8080" w:type="dxa"/>
        </w:trPr>
        <w:tc>
          <w:tcPr>
            <w:tcW w:w="3965" w:type="dxa"/>
            <w:gridSpan w:val="2"/>
          </w:tcPr>
          <w:p w14:paraId="264DFC01" w14:textId="77777777" w:rsidR="000F3D69" w:rsidRPr="00CE5EE1" w:rsidRDefault="000F3D69" w:rsidP="00994306">
            <w:pPr>
              <w:rPr>
                <w:rFonts w:cstheme="minorHAnsi"/>
                <w:b/>
                <w:szCs w:val="24"/>
              </w:rPr>
            </w:pPr>
            <w:r w:rsidRPr="00CE5EE1">
              <w:rPr>
                <w:rFonts w:cstheme="minorHAnsi"/>
                <w:b/>
                <w:szCs w:val="24"/>
              </w:rPr>
              <w:t>Committee Members</w:t>
            </w:r>
          </w:p>
        </w:tc>
        <w:tc>
          <w:tcPr>
            <w:tcW w:w="851" w:type="dxa"/>
          </w:tcPr>
          <w:p w14:paraId="18C98BE8" w14:textId="77777777" w:rsidR="000F3D69" w:rsidRPr="00FE3FF3" w:rsidRDefault="000F3D69" w:rsidP="00994306">
            <w:pPr>
              <w:jc w:val="center"/>
              <w:rPr>
                <w:rFonts w:cstheme="minorHAnsi"/>
                <w:b/>
                <w:sz w:val="18"/>
                <w:szCs w:val="24"/>
              </w:rPr>
            </w:pPr>
            <w:r w:rsidRPr="00FE3FF3">
              <w:rPr>
                <w:rFonts w:cstheme="minorHAnsi"/>
                <w:b/>
                <w:sz w:val="18"/>
                <w:szCs w:val="24"/>
              </w:rPr>
              <w:t>Present</w:t>
            </w:r>
          </w:p>
        </w:tc>
        <w:tc>
          <w:tcPr>
            <w:tcW w:w="992" w:type="dxa"/>
          </w:tcPr>
          <w:p w14:paraId="0708F915" w14:textId="77777777" w:rsidR="000F3D69" w:rsidRPr="00FE3FF3" w:rsidRDefault="000F3D69" w:rsidP="00994306">
            <w:pPr>
              <w:jc w:val="center"/>
              <w:rPr>
                <w:rFonts w:cstheme="minorHAnsi"/>
                <w:b/>
                <w:sz w:val="18"/>
                <w:szCs w:val="24"/>
              </w:rPr>
            </w:pPr>
            <w:r w:rsidRPr="00FE3FF3">
              <w:rPr>
                <w:rFonts w:cstheme="minorHAnsi"/>
                <w:b/>
                <w:sz w:val="18"/>
                <w:szCs w:val="24"/>
              </w:rPr>
              <w:t>Regrets</w:t>
            </w:r>
          </w:p>
        </w:tc>
      </w:tr>
      <w:tr w:rsidR="000F3D69" w:rsidRPr="00CE5EE1" w14:paraId="341CF8B5" w14:textId="77777777" w:rsidTr="00994306">
        <w:trPr>
          <w:gridAfter w:val="1"/>
          <w:wAfter w:w="8080" w:type="dxa"/>
        </w:trPr>
        <w:tc>
          <w:tcPr>
            <w:tcW w:w="3965" w:type="dxa"/>
            <w:gridSpan w:val="2"/>
          </w:tcPr>
          <w:p w14:paraId="395057CE" w14:textId="77777777" w:rsidR="000F3D69" w:rsidRPr="00CE5EE1" w:rsidRDefault="000F3D69" w:rsidP="00994306">
            <w:pPr>
              <w:rPr>
                <w:rFonts w:cstheme="minorHAnsi"/>
                <w:szCs w:val="24"/>
              </w:rPr>
            </w:pPr>
            <w:r w:rsidRPr="00CE5EE1">
              <w:rPr>
                <w:rFonts w:cstheme="minorHAnsi"/>
                <w:szCs w:val="24"/>
              </w:rPr>
              <w:t xml:space="preserve">Chair: Elizabeth Wensley </w:t>
            </w:r>
          </w:p>
        </w:tc>
        <w:tc>
          <w:tcPr>
            <w:tcW w:w="851" w:type="dxa"/>
          </w:tcPr>
          <w:p w14:paraId="5A4553AC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X</w:t>
            </w:r>
          </w:p>
        </w:tc>
        <w:tc>
          <w:tcPr>
            <w:tcW w:w="992" w:type="dxa"/>
          </w:tcPr>
          <w:p w14:paraId="30A7E585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0F3D69" w:rsidRPr="00CE5EE1" w14:paraId="2575C424" w14:textId="77777777" w:rsidTr="00994306">
        <w:trPr>
          <w:gridAfter w:val="1"/>
          <w:wAfter w:w="8080" w:type="dxa"/>
        </w:trPr>
        <w:tc>
          <w:tcPr>
            <w:tcW w:w="3965" w:type="dxa"/>
            <w:gridSpan w:val="2"/>
          </w:tcPr>
          <w:p w14:paraId="567E05FA" w14:textId="77777777" w:rsidR="000F3D69" w:rsidRPr="00CE5EE1" w:rsidRDefault="000F3D69" w:rsidP="00994306">
            <w:pPr>
              <w:rPr>
                <w:rFonts w:cstheme="minorHAnsi"/>
                <w:szCs w:val="24"/>
              </w:rPr>
            </w:pPr>
            <w:r w:rsidRPr="00CE5EE1">
              <w:rPr>
                <w:rFonts w:cstheme="minorHAnsi"/>
                <w:szCs w:val="24"/>
              </w:rPr>
              <w:t>Mary Burnett</w:t>
            </w:r>
          </w:p>
        </w:tc>
        <w:tc>
          <w:tcPr>
            <w:tcW w:w="851" w:type="dxa"/>
          </w:tcPr>
          <w:p w14:paraId="3BB839F0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X</w:t>
            </w:r>
          </w:p>
        </w:tc>
        <w:tc>
          <w:tcPr>
            <w:tcW w:w="992" w:type="dxa"/>
          </w:tcPr>
          <w:p w14:paraId="2593782B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0F3D69" w:rsidRPr="00CE5EE1" w14:paraId="0B37D3CC" w14:textId="77777777" w:rsidTr="00994306">
        <w:trPr>
          <w:gridAfter w:val="1"/>
          <w:wAfter w:w="8080" w:type="dxa"/>
          <w:trHeight w:val="299"/>
        </w:trPr>
        <w:tc>
          <w:tcPr>
            <w:tcW w:w="3965" w:type="dxa"/>
            <w:gridSpan w:val="2"/>
          </w:tcPr>
          <w:p w14:paraId="31F26D99" w14:textId="77777777" w:rsidR="000F3D69" w:rsidRPr="00CE5EE1" w:rsidRDefault="000F3D69" w:rsidP="00994306">
            <w:pPr>
              <w:rPr>
                <w:rFonts w:cstheme="minorHAnsi"/>
                <w:szCs w:val="24"/>
              </w:rPr>
            </w:pPr>
            <w:r w:rsidRPr="00CE5EE1">
              <w:rPr>
                <w:rFonts w:cstheme="minorHAnsi"/>
                <w:szCs w:val="24"/>
              </w:rPr>
              <w:t xml:space="preserve">David Savage </w:t>
            </w:r>
          </w:p>
        </w:tc>
        <w:tc>
          <w:tcPr>
            <w:tcW w:w="851" w:type="dxa"/>
          </w:tcPr>
          <w:p w14:paraId="3C635C3A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X</w:t>
            </w:r>
          </w:p>
        </w:tc>
        <w:tc>
          <w:tcPr>
            <w:tcW w:w="992" w:type="dxa"/>
          </w:tcPr>
          <w:p w14:paraId="4AD5E826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0F3D69" w:rsidRPr="00CE5EE1" w14:paraId="0B740A04" w14:textId="77777777" w:rsidTr="00994306">
        <w:trPr>
          <w:gridAfter w:val="1"/>
          <w:wAfter w:w="8080" w:type="dxa"/>
        </w:trPr>
        <w:tc>
          <w:tcPr>
            <w:tcW w:w="3965" w:type="dxa"/>
            <w:gridSpan w:val="2"/>
          </w:tcPr>
          <w:p w14:paraId="77C4F25A" w14:textId="77777777" w:rsidR="000F3D69" w:rsidRPr="00CE5EE1" w:rsidRDefault="000F3D69" w:rsidP="00994306">
            <w:pPr>
              <w:rPr>
                <w:rFonts w:cstheme="minorHAnsi"/>
                <w:szCs w:val="24"/>
              </w:rPr>
            </w:pPr>
            <w:r w:rsidRPr="00CE5EE1">
              <w:rPr>
                <w:rFonts w:cstheme="minorHAnsi"/>
                <w:szCs w:val="24"/>
              </w:rPr>
              <w:t>John Watts</w:t>
            </w:r>
          </w:p>
        </w:tc>
        <w:tc>
          <w:tcPr>
            <w:tcW w:w="851" w:type="dxa"/>
          </w:tcPr>
          <w:p w14:paraId="59925E34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X</w:t>
            </w:r>
          </w:p>
        </w:tc>
        <w:tc>
          <w:tcPr>
            <w:tcW w:w="992" w:type="dxa"/>
          </w:tcPr>
          <w:p w14:paraId="5F34E64D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0F3D69" w:rsidRPr="00CE5EE1" w14:paraId="1F3725B3" w14:textId="77777777" w:rsidTr="00994306">
        <w:trPr>
          <w:gridAfter w:val="1"/>
          <w:wAfter w:w="8080" w:type="dxa"/>
        </w:trPr>
        <w:tc>
          <w:tcPr>
            <w:tcW w:w="3965" w:type="dxa"/>
            <w:gridSpan w:val="2"/>
          </w:tcPr>
          <w:p w14:paraId="7DB10075" w14:textId="77777777" w:rsidR="000F3D69" w:rsidRPr="00CE5EE1" w:rsidRDefault="000F3D69" w:rsidP="0099430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Val Kerr</w:t>
            </w:r>
          </w:p>
        </w:tc>
        <w:tc>
          <w:tcPr>
            <w:tcW w:w="851" w:type="dxa"/>
          </w:tcPr>
          <w:p w14:paraId="0A6B93E0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X</w:t>
            </w:r>
          </w:p>
        </w:tc>
        <w:tc>
          <w:tcPr>
            <w:tcW w:w="992" w:type="dxa"/>
          </w:tcPr>
          <w:p w14:paraId="5C14A628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0F3D69" w:rsidRPr="00CE5EE1" w14:paraId="748348EF" w14:textId="77777777" w:rsidTr="00994306">
        <w:trPr>
          <w:gridAfter w:val="1"/>
          <w:wAfter w:w="8080" w:type="dxa"/>
        </w:trPr>
        <w:tc>
          <w:tcPr>
            <w:tcW w:w="3965" w:type="dxa"/>
            <w:gridSpan w:val="2"/>
          </w:tcPr>
          <w:p w14:paraId="21ADFD5A" w14:textId="77777777" w:rsidR="000F3D69" w:rsidRPr="00CE5EE1" w:rsidRDefault="000F3D69" w:rsidP="00994306">
            <w:pPr>
              <w:rPr>
                <w:rFonts w:cstheme="minorHAnsi"/>
                <w:szCs w:val="24"/>
              </w:rPr>
            </w:pPr>
            <w:r w:rsidRPr="00CE5EE1">
              <w:rPr>
                <w:rFonts w:cstheme="minorHAnsi"/>
                <w:szCs w:val="24"/>
              </w:rPr>
              <w:t>Renée Wetselaar (ex-officio)</w:t>
            </w:r>
          </w:p>
        </w:tc>
        <w:tc>
          <w:tcPr>
            <w:tcW w:w="851" w:type="dxa"/>
          </w:tcPr>
          <w:p w14:paraId="2ADD1773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X</w:t>
            </w:r>
          </w:p>
        </w:tc>
        <w:tc>
          <w:tcPr>
            <w:tcW w:w="992" w:type="dxa"/>
          </w:tcPr>
          <w:p w14:paraId="7ED961A1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0F3D69" w:rsidRPr="00CE5EE1" w14:paraId="09BEE429" w14:textId="77777777" w:rsidTr="00994306">
        <w:trPr>
          <w:gridAfter w:val="1"/>
          <w:wAfter w:w="8080" w:type="dxa"/>
        </w:trPr>
        <w:tc>
          <w:tcPr>
            <w:tcW w:w="3965" w:type="dxa"/>
            <w:gridSpan w:val="2"/>
          </w:tcPr>
          <w:p w14:paraId="6B91E4F2" w14:textId="77777777" w:rsidR="000F3D69" w:rsidRPr="00CE5EE1" w:rsidRDefault="000F3D69" w:rsidP="0099430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Guests: Evelyn Myrie and Jane Allison</w:t>
            </w:r>
          </w:p>
        </w:tc>
        <w:tc>
          <w:tcPr>
            <w:tcW w:w="851" w:type="dxa"/>
          </w:tcPr>
          <w:p w14:paraId="5708F5F3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X</w:t>
            </w:r>
            <w:r w:rsidR="00256148">
              <w:rPr>
                <w:rFonts w:cstheme="minorHAnsi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DD0439F" w14:textId="77777777" w:rsidR="000F3D69" w:rsidRPr="00CE5EE1" w:rsidRDefault="000F3D69" w:rsidP="00994306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0F3D69" w:rsidRPr="00CE5EE1" w14:paraId="0A54BFBA" w14:textId="77777777" w:rsidTr="00994306">
        <w:trPr>
          <w:trHeight w:val="227"/>
          <w:tblHeader/>
        </w:trPr>
        <w:tc>
          <w:tcPr>
            <w:tcW w:w="973" w:type="dxa"/>
          </w:tcPr>
          <w:p w14:paraId="7B43B19D" w14:textId="77777777" w:rsidR="000F3D69" w:rsidRPr="00CE5EE1" w:rsidRDefault="000F3D69" w:rsidP="00994306">
            <w:pPr>
              <w:jc w:val="center"/>
              <w:rPr>
                <w:rFonts w:cstheme="minorHAnsi"/>
                <w:b/>
                <w:szCs w:val="24"/>
              </w:rPr>
            </w:pPr>
            <w:r w:rsidRPr="00CE5EE1">
              <w:rPr>
                <w:rFonts w:cstheme="minorHAnsi"/>
                <w:b/>
                <w:szCs w:val="24"/>
              </w:rPr>
              <w:t>Agenda #</w:t>
            </w:r>
          </w:p>
        </w:tc>
        <w:tc>
          <w:tcPr>
            <w:tcW w:w="4835" w:type="dxa"/>
            <w:gridSpan w:val="3"/>
            <w:vAlign w:val="center"/>
          </w:tcPr>
          <w:p w14:paraId="6F01C121" w14:textId="77777777" w:rsidR="000F3D69" w:rsidRPr="00CE5EE1" w:rsidRDefault="000F3D69" w:rsidP="00994306">
            <w:pPr>
              <w:rPr>
                <w:rFonts w:cstheme="minorHAnsi"/>
                <w:b/>
                <w:szCs w:val="24"/>
              </w:rPr>
            </w:pPr>
            <w:r w:rsidRPr="00CE5EE1">
              <w:rPr>
                <w:rFonts w:cstheme="minorHAnsi"/>
                <w:b/>
                <w:szCs w:val="24"/>
              </w:rPr>
              <w:t>Discussion</w:t>
            </w:r>
          </w:p>
        </w:tc>
        <w:tc>
          <w:tcPr>
            <w:tcW w:w="8080" w:type="dxa"/>
            <w:vAlign w:val="center"/>
          </w:tcPr>
          <w:p w14:paraId="315AFAD0" w14:textId="77777777" w:rsidR="000F3D69" w:rsidRPr="00CE5EE1" w:rsidRDefault="000F3D69" w:rsidP="00994306">
            <w:pPr>
              <w:rPr>
                <w:rFonts w:cstheme="minorHAnsi"/>
                <w:b/>
                <w:szCs w:val="24"/>
              </w:rPr>
            </w:pPr>
            <w:r w:rsidRPr="00CE5EE1">
              <w:rPr>
                <w:rFonts w:cstheme="minorHAnsi"/>
                <w:b/>
                <w:szCs w:val="24"/>
              </w:rPr>
              <w:t>Action</w:t>
            </w:r>
          </w:p>
        </w:tc>
      </w:tr>
      <w:tr w:rsidR="000F3D69" w:rsidRPr="00CE5EE1" w14:paraId="5B24D6D0" w14:textId="77777777" w:rsidTr="00994306">
        <w:trPr>
          <w:trHeight w:val="359"/>
        </w:trPr>
        <w:tc>
          <w:tcPr>
            <w:tcW w:w="973" w:type="dxa"/>
          </w:tcPr>
          <w:p w14:paraId="704C04F4" w14:textId="77777777" w:rsidR="000F3D69" w:rsidRPr="006D5DF0" w:rsidRDefault="000F3D69" w:rsidP="0099430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35" w:type="dxa"/>
            <w:gridSpan w:val="3"/>
          </w:tcPr>
          <w:p w14:paraId="2F67024C" w14:textId="77777777" w:rsidR="000F3D69" w:rsidRPr="00CE5EE1" w:rsidRDefault="000F3D69" w:rsidP="00994306">
            <w:pPr>
              <w:rPr>
                <w:rFonts w:cstheme="minorHAnsi"/>
                <w:szCs w:val="24"/>
              </w:rPr>
            </w:pPr>
            <w:r w:rsidRPr="00CE5EE1">
              <w:rPr>
                <w:rFonts w:cstheme="minorHAnsi"/>
                <w:szCs w:val="24"/>
              </w:rPr>
              <w:t xml:space="preserve">Welcome and agenda approval </w:t>
            </w:r>
          </w:p>
        </w:tc>
        <w:tc>
          <w:tcPr>
            <w:tcW w:w="8080" w:type="dxa"/>
          </w:tcPr>
          <w:p w14:paraId="1DCFE89D" w14:textId="77777777" w:rsidR="000F3D69" w:rsidRDefault="000F3D69" w:rsidP="0099430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Approved as circulated.</w:t>
            </w:r>
          </w:p>
          <w:p w14:paraId="4C1BA20E" w14:textId="77777777" w:rsidR="000F3D69" w:rsidRPr="00CE5EE1" w:rsidRDefault="000F3D69" w:rsidP="00994306">
            <w:pPr>
              <w:rPr>
                <w:rFonts w:cstheme="minorHAnsi"/>
                <w:szCs w:val="24"/>
              </w:rPr>
            </w:pPr>
          </w:p>
        </w:tc>
      </w:tr>
      <w:tr w:rsidR="000F3D69" w:rsidRPr="00CE5EE1" w14:paraId="0FBC3811" w14:textId="77777777" w:rsidTr="00994306">
        <w:trPr>
          <w:trHeight w:val="359"/>
        </w:trPr>
        <w:tc>
          <w:tcPr>
            <w:tcW w:w="973" w:type="dxa"/>
          </w:tcPr>
          <w:p w14:paraId="2F51E0B3" w14:textId="77777777" w:rsidR="000F3D69" w:rsidRPr="006D5DF0" w:rsidRDefault="000F3D69" w:rsidP="0099430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35" w:type="dxa"/>
            <w:gridSpan w:val="3"/>
          </w:tcPr>
          <w:p w14:paraId="73260585" w14:textId="77777777" w:rsidR="000F3D69" w:rsidRDefault="000F3D69" w:rsidP="00994306">
            <w:pPr>
              <w:rPr>
                <w:rFonts w:cstheme="minorHAnsi"/>
                <w:szCs w:val="24"/>
              </w:rPr>
            </w:pPr>
            <w:r w:rsidRPr="00CE5EE1">
              <w:rPr>
                <w:rFonts w:cstheme="minorHAnsi"/>
                <w:szCs w:val="24"/>
              </w:rPr>
              <w:t>Minu</w:t>
            </w:r>
            <w:r>
              <w:rPr>
                <w:rFonts w:cstheme="minorHAnsi"/>
                <w:szCs w:val="24"/>
              </w:rPr>
              <w:t>tes of</w:t>
            </w:r>
            <w:r w:rsidRPr="00CE5EE1">
              <w:rPr>
                <w:rFonts w:cstheme="minorHAnsi"/>
                <w:szCs w:val="24"/>
              </w:rPr>
              <w:t xml:space="preserve"> Previous Meeting</w:t>
            </w:r>
          </w:p>
          <w:p w14:paraId="14AEBEFF" w14:textId="77777777" w:rsidR="000F3D69" w:rsidRPr="007953A9" w:rsidRDefault="00591DBF" w:rsidP="000F3D6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Sept 10</w:t>
            </w:r>
            <w:r w:rsidR="000F3D69" w:rsidRPr="007953A9">
              <w:rPr>
                <w:rFonts w:asciiTheme="minorHAnsi" w:hAnsiTheme="minorHAnsi" w:cstheme="minorHAnsi"/>
                <w:szCs w:val="24"/>
              </w:rPr>
              <w:t>, 2021</w:t>
            </w:r>
          </w:p>
        </w:tc>
        <w:tc>
          <w:tcPr>
            <w:tcW w:w="8080" w:type="dxa"/>
          </w:tcPr>
          <w:p w14:paraId="0EE203E6" w14:textId="77777777" w:rsidR="000F3D69" w:rsidRPr="00CE5EE1" w:rsidRDefault="000F3D69" w:rsidP="0099430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Approved as circulated.</w:t>
            </w:r>
          </w:p>
        </w:tc>
      </w:tr>
      <w:tr w:rsidR="00256148" w:rsidRPr="00CE5EE1" w14:paraId="099D394B" w14:textId="77777777" w:rsidTr="00994306">
        <w:trPr>
          <w:trHeight w:val="359"/>
        </w:trPr>
        <w:tc>
          <w:tcPr>
            <w:tcW w:w="973" w:type="dxa"/>
          </w:tcPr>
          <w:p w14:paraId="42BFAFC7" w14:textId="77777777" w:rsidR="00256148" w:rsidRPr="006D5DF0" w:rsidRDefault="00256148" w:rsidP="0099430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35" w:type="dxa"/>
            <w:gridSpan w:val="3"/>
          </w:tcPr>
          <w:p w14:paraId="4EC749B2" w14:textId="77777777" w:rsidR="00256148" w:rsidRDefault="00256148" w:rsidP="0099430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Operational Update</w:t>
            </w:r>
          </w:p>
        </w:tc>
        <w:tc>
          <w:tcPr>
            <w:tcW w:w="8080" w:type="dxa"/>
          </w:tcPr>
          <w:p w14:paraId="4E631ACA" w14:textId="77777777" w:rsidR="00591DBF" w:rsidRDefault="00256148" w:rsidP="00591DBF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Ren</w:t>
            </w:r>
            <w:r>
              <w:rPr>
                <w:rFonts w:cs="Calibri"/>
                <w:szCs w:val="24"/>
              </w:rPr>
              <w:t>é</w:t>
            </w:r>
            <w:r>
              <w:rPr>
                <w:rFonts w:cstheme="minorHAnsi"/>
                <w:szCs w:val="24"/>
              </w:rPr>
              <w:t>e</w:t>
            </w:r>
            <w:r w:rsidR="0098367D">
              <w:rPr>
                <w:rFonts w:cstheme="minorHAnsi"/>
                <w:szCs w:val="24"/>
              </w:rPr>
              <w:t xml:space="preserve"> provided members with an update regar</w:t>
            </w:r>
            <w:r w:rsidR="00591DBF">
              <w:rPr>
                <w:rFonts w:cstheme="minorHAnsi"/>
                <w:szCs w:val="24"/>
              </w:rPr>
              <w:t xml:space="preserve">ding </w:t>
            </w:r>
          </w:p>
          <w:p w14:paraId="4B078B27" w14:textId="77777777" w:rsidR="00591DBF" w:rsidRDefault="00591DBF" w:rsidP="00591DBF">
            <w:pPr>
              <w:pStyle w:val="ListParagraph"/>
              <w:numPr>
                <w:ilvl w:val="0"/>
                <w:numId w:val="2"/>
              </w:numPr>
              <w:ind w:left="430" w:hanging="283"/>
              <w:rPr>
                <w:rFonts w:cstheme="minorHAnsi"/>
                <w:szCs w:val="24"/>
              </w:rPr>
            </w:pPr>
            <w:r w:rsidRPr="00591DBF">
              <w:rPr>
                <w:rFonts w:cstheme="minorHAnsi"/>
                <w:szCs w:val="24"/>
              </w:rPr>
              <w:t>the new organizational structure</w:t>
            </w:r>
            <w:r w:rsidR="0098367D" w:rsidRPr="00591DBF">
              <w:rPr>
                <w:rFonts w:cstheme="minorHAnsi"/>
                <w:szCs w:val="24"/>
              </w:rPr>
              <w:t>, which has Colleen assuming the role of Director of Operations</w:t>
            </w:r>
            <w:r>
              <w:rPr>
                <w:rFonts w:cstheme="minorHAnsi"/>
                <w:szCs w:val="24"/>
              </w:rPr>
              <w:t xml:space="preserve">; </w:t>
            </w:r>
          </w:p>
          <w:p w14:paraId="7B7233DA" w14:textId="77777777" w:rsidR="00591DBF" w:rsidRDefault="00591DBF" w:rsidP="00591DBF">
            <w:pPr>
              <w:pStyle w:val="ListParagraph"/>
              <w:numPr>
                <w:ilvl w:val="0"/>
                <w:numId w:val="2"/>
              </w:numPr>
              <w:ind w:left="430" w:hanging="283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t</w:t>
            </w:r>
            <w:r w:rsidR="0098367D" w:rsidRPr="00591DBF">
              <w:rPr>
                <w:rFonts w:cstheme="minorHAnsi"/>
                <w:szCs w:val="24"/>
              </w:rPr>
              <w:t xml:space="preserve">he </w:t>
            </w:r>
            <w:r w:rsidRPr="00591DBF">
              <w:rPr>
                <w:rFonts w:cstheme="minorHAnsi"/>
                <w:szCs w:val="24"/>
              </w:rPr>
              <w:t xml:space="preserve">St. Peter’s/SMH </w:t>
            </w:r>
            <w:r w:rsidR="0098367D" w:rsidRPr="00591DBF">
              <w:rPr>
                <w:rFonts w:cstheme="minorHAnsi"/>
                <w:szCs w:val="24"/>
              </w:rPr>
              <w:t>merger</w:t>
            </w:r>
            <w:r>
              <w:rPr>
                <w:rFonts w:cstheme="minorHAnsi"/>
                <w:szCs w:val="24"/>
              </w:rPr>
              <w:t xml:space="preserve">, which </w:t>
            </w:r>
            <w:r w:rsidR="0098367D" w:rsidRPr="00591DBF">
              <w:rPr>
                <w:rFonts w:cstheme="minorHAnsi"/>
                <w:szCs w:val="24"/>
              </w:rPr>
              <w:t>is coming to com</w:t>
            </w:r>
            <w:r w:rsidRPr="00591DBF">
              <w:rPr>
                <w:rFonts w:cstheme="minorHAnsi"/>
                <w:szCs w:val="24"/>
              </w:rPr>
              <w:t xml:space="preserve">pletion. and </w:t>
            </w:r>
          </w:p>
          <w:p w14:paraId="673C267B" w14:textId="77777777" w:rsidR="00256148" w:rsidRPr="00591DBF" w:rsidRDefault="00591DBF" w:rsidP="00591DBF">
            <w:pPr>
              <w:pStyle w:val="ListParagraph"/>
              <w:numPr>
                <w:ilvl w:val="0"/>
                <w:numId w:val="2"/>
              </w:numPr>
              <w:ind w:left="430" w:hanging="283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the establishment of </w:t>
            </w:r>
            <w:r w:rsidRPr="00591DBF">
              <w:rPr>
                <w:rFonts w:cstheme="minorHAnsi"/>
                <w:szCs w:val="24"/>
              </w:rPr>
              <w:t>a</w:t>
            </w:r>
            <w:r>
              <w:rPr>
                <w:rFonts w:cstheme="minorHAnsi"/>
                <w:szCs w:val="24"/>
              </w:rPr>
              <w:t xml:space="preserve"> new</w:t>
            </w:r>
            <w:r w:rsidRPr="00591DBF">
              <w:rPr>
                <w:rFonts w:cstheme="minorHAnsi"/>
                <w:szCs w:val="24"/>
              </w:rPr>
              <w:t xml:space="preserve"> Fund Development </w:t>
            </w:r>
            <w:r w:rsidR="0098367D" w:rsidRPr="00591DBF">
              <w:rPr>
                <w:rFonts w:cstheme="minorHAnsi"/>
                <w:szCs w:val="24"/>
              </w:rPr>
              <w:t xml:space="preserve">Capital Committee </w:t>
            </w:r>
            <w:r>
              <w:rPr>
                <w:rFonts w:cstheme="minorHAnsi"/>
                <w:szCs w:val="24"/>
              </w:rPr>
              <w:t>to support</w:t>
            </w:r>
            <w:r w:rsidR="0098367D" w:rsidRPr="00591DBF">
              <w:rPr>
                <w:rFonts w:cstheme="minorHAnsi"/>
                <w:szCs w:val="24"/>
              </w:rPr>
              <w:t xml:space="preserve"> our affordable housing build. </w:t>
            </w:r>
          </w:p>
        </w:tc>
      </w:tr>
      <w:tr w:rsidR="000F3D69" w:rsidRPr="00CE5EE1" w14:paraId="6C23B991" w14:textId="77777777" w:rsidTr="00994306">
        <w:trPr>
          <w:trHeight w:val="359"/>
        </w:trPr>
        <w:tc>
          <w:tcPr>
            <w:tcW w:w="973" w:type="dxa"/>
          </w:tcPr>
          <w:p w14:paraId="6FABA857" w14:textId="77777777" w:rsidR="000F3D69" w:rsidRPr="006D5DF0" w:rsidRDefault="000F3D69" w:rsidP="0099430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35" w:type="dxa"/>
            <w:gridSpan w:val="3"/>
          </w:tcPr>
          <w:p w14:paraId="2766175B" w14:textId="77777777" w:rsidR="000F3D69" w:rsidRPr="004B0710" w:rsidRDefault="000F3D69" w:rsidP="0099430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EDI and Strategic Planning Update </w:t>
            </w:r>
          </w:p>
        </w:tc>
        <w:tc>
          <w:tcPr>
            <w:tcW w:w="8080" w:type="dxa"/>
          </w:tcPr>
          <w:p w14:paraId="129ABA61" w14:textId="77777777" w:rsidR="000F3D69" w:rsidRDefault="0098367D" w:rsidP="0099430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Jane provided an update </w:t>
            </w:r>
            <w:r w:rsidR="00905225">
              <w:rPr>
                <w:rFonts w:cstheme="minorHAnsi"/>
                <w:szCs w:val="24"/>
              </w:rPr>
              <w:t xml:space="preserve">on the </w:t>
            </w:r>
            <w:r>
              <w:rPr>
                <w:rFonts w:cstheme="minorHAnsi"/>
                <w:szCs w:val="24"/>
              </w:rPr>
              <w:t xml:space="preserve">community conversations </w:t>
            </w:r>
            <w:r w:rsidR="00905225">
              <w:rPr>
                <w:rFonts w:cstheme="minorHAnsi"/>
                <w:szCs w:val="24"/>
              </w:rPr>
              <w:t xml:space="preserve">that have now </w:t>
            </w:r>
            <w:r>
              <w:rPr>
                <w:rFonts w:cstheme="minorHAnsi"/>
                <w:szCs w:val="24"/>
              </w:rPr>
              <w:t>started</w:t>
            </w:r>
            <w:r w:rsidR="00591DBF">
              <w:rPr>
                <w:rFonts w:cstheme="minorHAnsi"/>
                <w:szCs w:val="24"/>
              </w:rPr>
              <w:t xml:space="preserve">.  </w:t>
            </w:r>
            <w:r>
              <w:rPr>
                <w:rFonts w:cstheme="minorHAnsi"/>
                <w:szCs w:val="24"/>
              </w:rPr>
              <w:t>Evelyn is holding in</w:t>
            </w:r>
            <w:r w:rsidR="00591DBF">
              <w:rPr>
                <w:rFonts w:cstheme="minorHAnsi"/>
                <w:szCs w:val="24"/>
              </w:rPr>
              <w:t>-</w:t>
            </w:r>
            <w:r>
              <w:rPr>
                <w:rFonts w:cstheme="minorHAnsi"/>
                <w:szCs w:val="24"/>
              </w:rPr>
              <w:t>person group</w:t>
            </w:r>
            <w:r w:rsidR="00591DBF">
              <w:rPr>
                <w:rFonts w:cstheme="minorHAnsi"/>
                <w:szCs w:val="24"/>
              </w:rPr>
              <w:t xml:space="preserve">s as well as </w:t>
            </w:r>
            <w:r>
              <w:rPr>
                <w:rFonts w:cstheme="minorHAnsi"/>
                <w:szCs w:val="24"/>
              </w:rPr>
              <w:t>one</w:t>
            </w:r>
            <w:r w:rsidR="00591DBF">
              <w:rPr>
                <w:rFonts w:cstheme="minorHAnsi"/>
                <w:szCs w:val="24"/>
              </w:rPr>
              <w:t>-</w:t>
            </w:r>
            <w:r>
              <w:rPr>
                <w:rFonts w:cstheme="minorHAnsi"/>
                <w:szCs w:val="24"/>
              </w:rPr>
              <w:t>on</w:t>
            </w:r>
            <w:r w:rsidR="00591DBF">
              <w:rPr>
                <w:rFonts w:cstheme="minorHAnsi"/>
                <w:szCs w:val="24"/>
              </w:rPr>
              <w:t>-</w:t>
            </w:r>
            <w:r>
              <w:rPr>
                <w:rFonts w:cstheme="minorHAnsi"/>
                <w:szCs w:val="24"/>
              </w:rPr>
              <w:t>one</w:t>
            </w:r>
            <w:r w:rsidR="00591DBF">
              <w:rPr>
                <w:rFonts w:cstheme="minorHAnsi"/>
                <w:szCs w:val="24"/>
              </w:rPr>
              <w:t xml:space="preserve"> telephone</w:t>
            </w:r>
            <w:r>
              <w:rPr>
                <w:rFonts w:cstheme="minorHAnsi"/>
                <w:szCs w:val="24"/>
              </w:rPr>
              <w:t xml:space="preserve"> conversations with seniors. The theme is that people wish to be heard and so this is a listening exercise. </w:t>
            </w:r>
            <w:r w:rsidR="00591DBF">
              <w:rPr>
                <w:rFonts w:cstheme="minorHAnsi"/>
                <w:szCs w:val="24"/>
              </w:rPr>
              <w:t xml:space="preserve"> Jane</w:t>
            </w:r>
            <w:r>
              <w:rPr>
                <w:rFonts w:cstheme="minorHAnsi"/>
                <w:szCs w:val="24"/>
              </w:rPr>
              <w:t xml:space="preserve"> also highlighted the new parent handbook</w:t>
            </w:r>
            <w:r w:rsidR="00591DBF">
              <w:rPr>
                <w:rFonts w:cstheme="minorHAnsi"/>
                <w:szCs w:val="24"/>
              </w:rPr>
              <w:t>, which will</w:t>
            </w:r>
            <w:r>
              <w:rPr>
                <w:rFonts w:cstheme="minorHAnsi"/>
                <w:szCs w:val="24"/>
              </w:rPr>
              <w:t xml:space="preserve"> be introduced as a parent engagement tool</w:t>
            </w:r>
            <w:r w:rsidR="00591DBF">
              <w:rPr>
                <w:rFonts w:cstheme="minorHAnsi"/>
                <w:szCs w:val="24"/>
              </w:rPr>
              <w:t>, resource, and way</w:t>
            </w:r>
            <w:r>
              <w:rPr>
                <w:rFonts w:cstheme="minorHAnsi"/>
                <w:szCs w:val="24"/>
              </w:rPr>
              <w:t xml:space="preserve"> to connect with parents for broader input and participation with </w:t>
            </w:r>
            <w:r w:rsidR="00591DBF">
              <w:rPr>
                <w:rFonts w:cstheme="minorHAnsi"/>
                <w:szCs w:val="24"/>
              </w:rPr>
              <w:t>SMH</w:t>
            </w:r>
            <w:r>
              <w:rPr>
                <w:rFonts w:cstheme="minorHAnsi"/>
                <w:szCs w:val="24"/>
              </w:rPr>
              <w:t xml:space="preserve">. Finally, </w:t>
            </w:r>
            <w:r w:rsidR="00591DBF">
              <w:rPr>
                <w:rFonts w:cstheme="minorHAnsi"/>
                <w:szCs w:val="24"/>
              </w:rPr>
              <w:t>Jane not</w:t>
            </w:r>
            <w:r>
              <w:rPr>
                <w:rFonts w:cstheme="minorHAnsi"/>
                <w:szCs w:val="24"/>
              </w:rPr>
              <w:t xml:space="preserve">ed that the final report for all of this work will be made accessible with appendices, plain language etc. </w:t>
            </w:r>
          </w:p>
          <w:p w14:paraId="54ECD72E" w14:textId="77777777" w:rsidR="0098367D" w:rsidRDefault="0098367D" w:rsidP="00994306">
            <w:pPr>
              <w:rPr>
                <w:rFonts w:cstheme="minorHAnsi"/>
                <w:szCs w:val="24"/>
              </w:rPr>
            </w:pPr>
          </w:p>
          <w:p w14:paraId="1D07E58A" w14:textId="77777777" w:rsidR="0098367D" w:rsidRDefault="00591DBF" w:rsidP="0099430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Ensuring </w:t>
            </w:r>
            <w:r w:rsidR="0098367D">
              <w:rPr>
                <w:rFonts w:cstheme="minorHAnsi"/>
                <w:szCs w:val="24"/>
              </w:rPr>
              <w:t xml:space="preserve">that </w:t>
            </w:r>
            <w:r w:rsidR="00905225">
              <w:rPr>
                <w:rFonts w:cstheme="minorHAnsi"/>
                <w:szCs w:val="24"/>
              </w:rPr>
              <w:t xml:space="preserve">SMH </w:t>
            </w:r>
            <w:r w:rsidR="0098367D">
              <w:rPr>
                <w:rFonts w:cstheme="minorHAnsi"/>
                <w:szCs w:val="24"/>
              </w:rPr>
              <w:t xml:space="preserve">staff members are engaged in the </w:t>
            </w:r>
            <w:r w:rsidR="00905225">
              <w:rPr>
                <w:rFonts w:cstheme="minorHAnsi"/>
                <w:szCs w:val="24"/>
              </w:rPr>
              <w:t xml:space="preserve">strategic </w:t>
            </w:r>
            <w:r w:rsidR="0098367D">
              <w:rPr>
                <w:rFonts w:cstheme="minorHAnsi"/>
                <w:szCs w:val="24"/>
              </w:rPr>
              <w:t xml:space="preserve">planning process </w:t>
            </w:r>
            <w:r>
              <w:rPr>
                <w:rFonts w:cstheme="minorHAnsi"/>
                <w:szCs w:val="24"/>
              </w:rPr>
              <w:t>is very important.  To this end, a s</w:t>
            </w:r>
            <w:r w:rsidR="0098367D">
              <w:rPr>
                <w:rFonts w:cstheme="minorHAnsi"/>
                <w:szCs w:val="24"/>
              </w:rPr>
              <w:t>eries of listening rooms on site in January</w:t>
            </w:r>
            <w:r w:rsidR="00905225">
              <w:rPr>
                <w:rFonts w:cstheme="minorHAnsi"/>
                <w:szCs w:val="24"/>
              </w:rPr>
              <w:t xml:space="preserve"> is planned</w:t>
            </w:r>
            <w:r w:rsidR="0098367D">
              <w:rPr>
                <w:rFonts w:cstheme="minorHAnsi"/>
                <w:szCs w:val="24"/>
              </w:rPr>
              <w:t>. Board members will be able to listen to the needs of the workers and</w:t>
            </w:r>
            <w:r w:rsidR="00905225">
              <w:rPr>
                <w:rFonts w:cstheme="minorHAnsi"/>
                <w:szCs w:val="24"/>
              </w:rPr>
              <w:t xml:space="preserve"> </w:t>
            </w:r>
            <w:r w:rsidR="00905225">
              <w:rPr>
                <w:rFonts w:cstheme="minorHAnsi"/>
                <w:szCs w:val="24"/>
              </w:rPr>
              <w:lastRenderedPageBreak/>
              <w:t>better understand how they perceive the</w:t>
            </w:r>
            <w:r w:rsidR="0098367D">
              <w:rPr>
                <w:rFonts w:cstheme="minorHAnsi"/>
                <w:szCs w:val="24"/>
              </w:rPr>
              <w:t xml:space="preserve"> agency </w:t>
            </w:r>
            <w:r w:rsidR="00905225">
              <w:rPr>
                <w:rFonts w:cstheme="minorHAnsi"/>
                <w:szCs w:val="24"/>
              </w:rPr>
              <w:t>and its work</w:t>
            </w:r>
            <w:r w:rsidR="0098367D">
              <w:rPr>
                <w:rFonts w:cstheme="minorHAnsi"/>
                <w:szCs w:val="24"/>
              </w:rPr>
              <w:t xml:space="preserve">. </w:t>
            </w:r>
          </w:p>
          <w:p w14:paraId="52FDB334" w14:textId="77777777" w:rsidR="0098367D" w:rsidRDefault="0098367D" w:rsidP="00994306">
            <w:pPr>
              <w:rPr>
                <w:rFonts w:cstheme="minorHAnsi"/>
                <w:szCs w:val="24"/>
              </w:rPr>
            </w:pPr>
          </w:p>
          <w:p w14:paraId="69D0A416" w14:textId="77777777" w:rsidR="0098367D" w:rsidRDefault="0098367D" w:rsidP="0099430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The committee then </w:t>
            </w:r>
            <w:r w:rsidR="00015276">
              <w:rPr>
                <w:rFonts w:cstheme="minorHAnsi"/>
                <w:szCs w:val="24"/>
              </w:rPr>
              <w:t xml:space="preserve">discussed the </w:t>
            </w:r>
            <w:r>
              <w:rPr>
                <w:rFonts w:cstheme="minorHAnsi"/>
                <w:szCs w:val="24"/>
              </w:rPr>
              <w:t>need to attend to staff members</w:t>
            </w:r>
            <w:r w:rsidR="00591DBF">
              <w:rPr>
                <w:rFonts w:cstheme="minorHAnsi"/>
                <w:szCs w:val="24"/>
              </w:rPr>
              <w:t>’</w:t>
            </w:r>
            <w:r>
              <w:rPr>
                <w:rFonts w:cstheme="minorHAnsi"/>
                <w:szCs w:val="24"/>
              </w:rPr>
              <w:t xml:space="preserve"> mental health needs</w:t>
            </w:r>
            <w:r w:rsidR="00905225">
              <w:rPr>
                <w:rFonts w:cstheme="minorHAnsi"/>
                <w:szCs w:val="24"/>
              </w:rPr>
              <w:t xml:space="preserve">, as the nature of SMH’s </w:t>
            </w:r>
            <w:r>
              <w:rPr>
                <w:rFonts w:cstheme="minorHAnsi"/>
                <w:szCs w:val="24"/>
              </w:rPr>
              <w:t xml:space="preserve">work as it is highly stressful </w:t>
            </w:r>
            <w:r w:rsidR="00905225">
              <w:rPr>
                <w:rFonts w:cstheme="minorHAnsi"/>
                <w:szCs w:val="24"/>
              </w:rPr>
              <w:t>and</w:t>
            </w:r>
            <w:r>
              <w:rPr>
                <w:rFonts w:cstheme="minorHAnsi"/>
                <w:szCs w:val="24"/>
              </w:rPr>
              <w:t xml:space="preserve"> COVID </w:t>
            </w:r>
            <w:r w:rsidR="00905225">
              <w:rPr>
                <w:rFonts w:cstheme="minorHAnsi"/>
                <w:szCs w:val="24"/>
              </w:rPr>
              <w:t xml:space="preserve">represents </w:t>
            </w:r>
            <w:r>
              <w:rPr>
                <w:rFonts w:cstheme="minorHAnsi"/>
                <w:szCs w:val="24"/>
              </w:rPr>
              <w:t xml:space="preserve">an added barrier to engagement. </w:t>
            </w:r>
            <w:r w:rsidR="00015276">
              <w:rPr>
                <w:rFonts w:cstheme="minorHAnsi"/>
                <w:szCs w:val="24"/>
              </w:rPr>
              <w:t>St. Joe’s at West 5</w:t>
            </w:r>
            <w:r w:rsidR="00015276" w:rsidRPr="00015276">
              <w:rPr>
                <w:rFonts w:cstheme="minorHAnsi"/>
                <w:szCs w:val="24"/>
                <w:vertAlign w:val="superscript"/>
              </w:rPr>
              <w:t>th</w:t>
            </w:r>
            <w:r w:rsidR="00015276">
              <w:rPr>
                <w:rFonts w:cstheme="minorHAnsi"/>
                <w:szCs w:val="24"/>
              </w:rPr>
              <w:t xml:space="preserve"> is an excellent resource we can tap into.</w:t>
            </w:r>
            <w:r w:rsidR="00591DBF">
              <w:rPr>
                <w:rFonts w:cstheme="minorHAnsi"/>
                <w:szCs w:val="24"/>
              </w:rPr>
              <w:t xml:space="preserve">  Noted that Colleen Jones has just re-taken mental health first aid training, and that use of </w:t>
            </w:r>
            <w:r w:rsidR="008F027B">
              <w:rPr>
                <w:rFonts w:cstheme="minorHAnsi"/>
                <w:szCs w:val="24"/>
              </w:rPr>
              <w:t xml:space="preserve">the </w:t>
            </w:r>
            <w:r w:rsidR="00591DBF">
              <w:rPr>
                <w:rFonts w:cstheme="minorHAnsi"/>
                <w:szCs w:val="24"/>
              </w:rPr>
              <w:t>EAP resources</w:t>
            </w:r>
            <w:r w:rsidR="008F027B">
              <w:rPr>
                <w:rFonts w:cstheme="minorHAnsi"/>
                <w:szCs w:val="24"/>
              </w:rPr>
              <w:t xml:space="preserve"> available to staff</w:t>
            </w:r>
            <w:r w:rsidR="00591DBF">
              <w:rPr>
                <w:rFonts w:cstheme="minorHAnsi"/>
                <w:szCs w:val="24"/>
              </w:rPr>
              <w:t xml:space="preserve"> </w:t>
            </w:r>
            <w:r w:rsidR="008F027B">
              <w:rPr>
                <w:rFonts w:cstheme="minorHAnsi"/>
                <w:szCs w:val="24"/>
              </w:rPr>
              <w:t>is</w:t>
            </w:r>
            <w:r w:rsidR="00591DBF">
              <w:rPr>
                <w:rFonts w:cstheme="minorHAnsi"/>
                <w:szCs w:val="24"/>
              </w:rPr>
              <w:t xml:space="preserve"> encouraged.</w:t>
            </w:r>
            <w:r w:rsidR="00015276">
              <w:rPr>
                <w:rFonts w:cstheme="minorHAnsi"/>
                <w:szCs w:val="24"/>
              </w:rPr>
              <w:t xml:space="preserve"> </w:t>
            </w:r>
          </w:p>
          <w:p w14:paraId="0433C3CD" w14:textId="77777777" w:rsidR="0098367D" w:rsidRDefault="0098367D" w:rsidP="00994306">
            <w:pPr>
              <w:rPr>
                <w:rFonts w:cstheme="minorHAnsi"/>
                <w:szCs w:val="24"/>
              </w:rPr>
            </w:pPr>
          </w:p>
          <w:p w14:paraId="50EB40DA" w14:textId="77777777" w:rsidR="0098367D" w:rsidRPr="004B0710" w:rsidRDefault="0098367D" w:rsidP="00905225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ACTION</w:t>
            </w:r>
            <w:r w:rsidR="00905225">
              <w:rPr>
                <w:rFonts w:cstheme="minorHAnsi"/>
                <w:szCs w:val="24"/>
              </w:rPr>
              <w:t>:  R</w:t>
            </w:r>
            <w:r>
              <w:rPr>
                <w:rFonts w:cstheme="minorHAnsi"/>
                <w:szCs w:val="24"/>
              </w:rPr>
              <w:t xml:space="preserve">ecommended that </w:t>
            </w:r>
            <w:r w:rsidR="00905225">
              <w:rPr>
                <w:rFonts w:cstheme="minorHAnsi"/>
                <w:szCs w:val="24"/>
              </w:rPr>
              <w:t xml:space="preserve">SMH’s next strategic </w:t>
            </w:r>
            <w:r w:rsidR="00015276">
              <w:rPr>
                <w:rFonts w:cstheme="minorHAnsi"/>
                <w:szCs w:val="24"/>
              </w:rPr>
              <w:t xml:space="preserve">plan needs to include a focus on supporting staff. </w:t>
            </w:r>
          </w:p>
        </w:tc>
      </w:tr>
      <w:tr w:rsidR="000F3D69" w:rsidRPr="00CE5EE1" w14:paraId="43947C7B" w14:textId="77777777" w:rsidTr="00994306">
        <w:trPr>
          <w:trHeight w:val="359"/>
        </w:trPr>
        <w:tc>
          <w:tcPr>
            <w:tcW w:w="973" w:type="dxa"/>
          </w:tcPr>
          <w:p w14:paraId="3192EFBB" w14:textId="77777777" w:rsidR="000F3D69" w:rsidRPr="006D5DF0" w:rsidRDefault="000F3D69" w:rsidP="0099430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35" w:type="dxa"/>
            <w:gridSpan w:val="3"/>
          </w:tcPr>
          <w:p w14:paraId="6D039CBE" w14:textId="77777777" w:rsidR="000F3D69" w:rsidRDefault="00015276" w:rsidP="0001527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Other Business </w:t>
            </w:r>
          </w:p>
        </w:tc>
        <w:tc>
          <w:tcPr>
            <w:tcW w:w="8080" w:type="dxa"/>
          </w:tcPr>
          <w:p w14:paraId="3EA10DA0" w14:textId="77777777" w:rsidR="000F3D69" w:rsidRDefault="008F027B" w:rsidP="00905225">
            <w:pPr>
              <w:rPr>
                <w:rFonts w:cstheme="minorHAnsi"/>
                <w:szCs w:val="24"/>
              </w:rPr>
            </w:pPr>
            <w:r>
              <w:t>Noted that the SP Committee is now without a community member r/t Gillian Hendry’s recent resignation.  Consensus that new community member(s) on the SP C</w:t>
            </w:r>
            <w:r w:rsidR="00905225">
              <w:t>ommi</w:t>
            </w:r>
            <w:r>
              <w:t xml:space="preserve">ttee would be valuable. </w:t>
            </w:r>
            <w:r w:rsidR="00015276">
              <w:br/>
              <w:t>ACTION</w:t>
            </w:r>
            <w:r w:rsidR="00905225">
              <w:t xml:space="preserve">:  </w:t>
            </w:r>
            <w:r w:rsidR="00015276">
              <w:t>Reach out to Kudzie, Angie and CHIL for suggestions of community member</w:t>
            </w:r>
            <w:r>
              <w:t>s who might be interested in</w:t>
            </w:r>
            <w:r w:rsidR="00015276">
              <w:t xml:space="preserve"> join</w:t>
            </w:r>
            <w:r>
              <w:t>ing</w:t>
            </w:r>
            <w:r w:rsidR="00015276">
              <w:t xml:space="preserve"> this committee. </w:t>
            </w:r>
            <w:r w:rsidR="000F3D69">
              <w:t xml:space="preserve"> </w:t>
            </w:r>
          </w:p>
        </w:tc>
      </w:tr>
      <w:tr w:rsidR="000F3D69" w:rsidRPr="00CE5EE1" w14:paraId="2179B02C" w14:textId="77777777" w:rsidTr="00994306">
        <w:trPr>
          <w:trHeight w:val="363"/>
        </w:trPr>
        <w:tc>
          <w:tcPr>
            <w:tcW w:w="973" w:type="dxa"/>
          </w:tcPr>
          <w:p w14:paraId="32784DDB" w14:textId="77777777" w:rsidR="000F3D69" w:rsidRPr="006D5DF0" w:rsidRDefault="000F3D69" w:rsidP="0099430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35" w:type="dxa"/>
            <w:gridSpan w:val="3"/>
          </w:tcPr>
          <w:p w14:paraId="4C4F95DC" w14:textId="77777777" w:rsidR="000F3D69" w:rsidRPr="006C023D" w:rsidRDefault="000F3D69" w:rsidP="00994306">
            <w:r>
              <w:t>Date of next meeting</w:t>
            </w:r>
          </w:p>
        </w:tc>
        <w:tc>
          <w:tcPr>
            <w:tcW w:w="8080" w:type="dxa"/>
          </w:tcPr>
          <w:p w14:paraId="243507D1" w14:textId="77777777" w:rsidR="000F3D69" w:rsidRPr="00CE5EE1" w:rsidRDefault="00015276" w:rsidP="0099430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Friday November 12</w:t>
            </w:r>
            <w:r w:rsidR="000F3D69">
              <w:rPr>
                <w:rFonts w:cstheme="minorHAnsi"/>
                <w:szCs w:val="24"/>
              </w:rPr>
              <w:t>, 2021 8am.</w:t>
            </w:r>
          </w:p>
        </w:tc>
      </w:tr>
      <w:tr w:rsidR="000F3D69" w:rsidRPr="00CE5EE1" w14:paraId="4071583E" w14:textId="77777777" w:rsidTr="00994306">
        <w:trPr>
          <w:trHeight w:val="403"/>
        </w:trPr>
        <w:tc>
          <w:tcPr>
            <w:tcW w:w="973" w:type="dxa"/>
          </w:tcPr>
          <w:p w14:paraId="54685A41" w14:textId="77777777" w:rsidR="000F3D69" w:rsidRPr="006D5DF0" w:rsidRDefault="000F3D69" w:rsidP="0099430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35" w:type="dxa"/>
            <w:gridSpan w:val="3"/>
          </w:tcPr>
          <w:p w14:paraId="425B5A63" w14:textId="77777777" w:rsidR="000F3D69" w:rsidRDefault="000F3D69" w:rsidP="00994306">
            <w:r>
              <w:t>Adjourn</w:t>
            </w:r>
            <w:r w:rsidRPr="006C023D">
              <w:t xml:space="preserve"> </w:t>
            </w:r>
          </w:p>
        </w:tc>
        <w:tc>
          <w:tcPr>
            <w:tcW w:w="8080" w:type="dxa"/>
          </w:tcPr>
          <w:p w14:paraId="45A75B96" w14:textId="77777777" w:rsidR="000F3D69" w:rsidRPr="006D5DF0" w:rsidRDefault="00015276" w:rsidP="00994306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8:40 am</w:t>
            </w:r>
          </w:p>
        </w:tc>
      </w:tr>
    </w:tbl>
    <w:p w14:paraId="575318B1" w14:textId="77777777" w:rsidR="000F3D69" w:rsidRDefault="000F3D69" w:rsidP="000F3D69"/>
    <w:p w14:paraId="29E713CC" w14:textId="77777777" w:rsidR="003B28F7" w:rsidRDefault="003B28F7" w:rsidP="00591DBF"/>
    <w:sectPr w:rsidR="003B28F7" w:rsidSect="00B20122">
      <w:headerReference w:type="default" r:id="rId7"/>
      <w:pgSz w:w="15840" w:h="12240" w:orient="landscape"/>
      <w:pgMar w:top="567" w:right="1440" w:bottom="142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48454" w14:textId="77777777" w:rsidR="003B4395" w:rsidRDefault="003B4395">
      <w:pPr>
        <w:spacing w:after="0" w:line="240" w:lineRule="auto"/>
      </w:pPr>
      <w:r>
        <w:separator/>
      </w:r>
    </w:p>
  </w:endnote>
  <w:endnote w:type="continuationSeparator" w:id="0">
    <w:p w14:paraId="2DE40B0F" w14:textId="77777777" w:rsidR="003B4395" w:rsidRDefault="003B4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63C55" w14:textId="77777777" w:rsidR="003B4395" w:rsidRDefault="003B4395">
      <w:pPr>
        <w:spacing w:after="0" w:line="240" w:lineRule="auto"/>
      </w:pPr>
      <w:r>
        <w:separator/>
      </w:r>
    </w:p>
  </w:footnote>
  <w:footnote w:type="continuationSeparator" w:id="0">
    <w:p w14:paraId="18F99A1B" w14:textId="77777777" w:rsidR="003B4395" w:rsidRDefault="003B4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A2FA" w14:textId="77777777" w:rsidR="00D337E4" w:rsidRPr="008C506E" w:rsidRDefault="00015276" w:rsidP="00D337E4">
    <w:pPr>
      <w:pStyle w:val="Header"/>
      <w:jc w:val="center"/>
      <w:rPr>
        <w:sz w:val="20"/>
        <w:szCs w:val="20"/>
      </w:rPr>
    </w:pPr>
    <w:r w:rsidRPr="008C506E">
      <w:rPr>
        <w:noProof/>
        <w:sz w:val="20"/>
        <w:szCs w:val="20"/>
        <w:lang w:eastAsia="en-CA"/>
      </w:rPr>
      <w:drawing>
        <wp:inline distT="0" distB="0" distL="0" distR="0" wp14:anchorId="372E817F" wp14:editId="0E2AA654">
          <wp:extent cx="1529482" cy="5524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6787" cy="5731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852FAE" w14:textId="77777777" w:rsidR="00D337E4" w:rsidRPr="008C506E" w:rsidRDefault="003B4395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63B6"/>
    <w:multiLevelType w:val="hybridMultilevel"/>
    <w:tmpl w:val="D3F8929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1D29A6"/>
    <w:multiLevelType w:val="hybridMultilevel"/>
    <w:tmpl w:val="184A1C8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D69"/>
    <w:rsid w:val="00015276"/>
    <w:rsid w:val="000F3D69"/>
    <w:rsid w:val="00200577"/>
    <w:rsid w:val="00256148"/>
    <w:rsid w:val="003B28F7"/>
    <w:rsid w:val="003B4395"/>
    <w:rsid w:val="00591DBF"/>
    <w:rsid w:val="008F027B"/>
    <w:rsid w:val="00905225"/>
    <w:rsid w:val="0098367D"/>
    <w:rsid w:val="00F5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AFB23"/>
  <w15:docId w15:val="{DB3CFAC7-8FA6-4DD9-8F2A-4EF9F2B61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D69"/>
    <w:rPr>
      <w:rFonts w:ascii="Calibri" w:hAnsi="Calibri" w:cs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F3D69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table" w:styleId="TableGrid">
    <w:name w:val="Table Grid"/>
    <w:basedOn w:val="TableNormal"/>
    <w:uiPriority w:val="39"/>
    <w:rsid w:val="000F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3D69"/>
    <w:pPr>
      <w:tabs>
        <w:tab w:val="center" w:pos="4680"/>
        <w:tab w:val="right" w:pos="9360"/>
      </w:tabs>
      <w:spacing w:after="0" w:line="240" w:lineRule="auto"/>
    </w:pPr>
    <w:rPr>
      <w:rFonts w:cs="Calibr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0F3D69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D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Wetselaar</dc:creator>
  <cp:keywords/>
  <dc:description/>
  <cp:lastModifiedBy>David Savage</cp:lastModifiedBy>
  <cp:revision>2</cp:revision>
  <dcterms:created xsi:type="dcterms:W3CDTF">2021-10-21T18:24:00Z</dcterms:created>
  <dcterms:modified xsi:type="dcterms:W3CDTF">2021-10-21T18:24:00Z</dcterms:modified>
</cp:coreProperties>
</file>